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FCB" w:rsidRDefault="00066FCB" w:rsidP="00EA7CDE">
      <w:pPr>
        <w:rPr>
          <w:noProof/>
          <w:lang w:val="en-US" w:eastAsia="ru-RU"/>
        </w:rPr>
      </w:pPr>
    </w:p>
    <w:p w:rsidR="00C554A8" w:rsidRDefault="00066FCB" w:rsidP="00066FCB">
      <w:pPr>
        <w:ind w:left="-567" w:firstLine="141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93DAB1" wp14:editId="4A397D16">
            <wp:extent cx="5941060" cy="322389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6FCB" w:rsidRDefault="00066FCB" w:rsidP="00066FCB">
      <w:pPr>
        <w:ind w:left="-567" w:firstLine="141"/>
        <w:rPr>
          <w:rFonts w:ascii="Arial" w:hAnsi="Arial" w:cs="Arial"/>
          <w:b/>
          <w:bCs/>
          <w:color w:val="333333"/>
          <w:sz w:val="18"/>
          <w:szCs w:val="18"/>
          <w:shd w:val="clear" w:color="auto" w:fill="FFFFFF"/>
          <w:lang w:val="en-US"/>
        </w:rPr>
      </w:pPr>
    </w:p>
    <w:p w:rsidR="00066FCB" w:rsidRPr="00EA7CDE" w:rsidRDefault="00066FCB" w:rsidP="00066FCB">
      <w:pPr>
        <w:ind w:left="-426"/>
        <w:rPr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</w:pPr>
      <w:r w:rsidRPr="00066FCB">
        <w:rPr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  <w:t xml:space="preserve">Двигаться по </w:t>
      </w:r>
      <w:proofErr w:type="spellStart"/>
      <w:r w:rsidRPr="00066FCB">
        <w:rPr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  <w:t>Новосходненскому</w:t>
      </w:r>
      <w:proofErr w:type="spellEnd"/>
      <w:r w:rsidRPr="00066FCB">
        <w:rPr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  <w:t xml:space="preserve"> шоссе, переходящему в ул. Пушкина, все время прямо до «Т</w:t>
      </w:r>
      <w:proofErr w:type="gramStart"/>
      <w:r w:rsidRPr="00066FCB">
        <w:rPr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  <w:t>»-</w:t>
      </w:r>
      <w:proofErr w:type="gramEnd"/>
      <w:r w:rsidRPr="00066FCB">
        <w:rPr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  <w:t xml:space="preserve">образного перекрестка с ул. Некрасова, на перекрестке повернуть направо на ул. Некрасова, двигаться по ул. Некрасова, на первом перекрестке повернуть налево на ул. Черняховского, двигаться по ул. Черняховского до первого, «У»-образного перекрестка, на котором нужно повернуть налево, переехать железнодорожную колею и повернуть направо на второстепенную дорогу, по которой двигаться с горки вниз до въездных ворот огороженной территории </w:t>
      </w:r>
      <w:proofErr w:type="spellStart"/>
      <w:r w:rsidRPr="00066FCB">
        <w:rPr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  <w:t>промзоны</w:t>
      </w:r>
      <w:proofErr w:type="spellEnd"/>
      <w:r w:rsidRPr="00066FCB">
        <w:rPr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  <w:t xml:space="preserve">, находящейся слева по ходу движения. На территории данной </w:t>
      </w:r>
      <w:proofErr w:type="spellStart"/>
      <w:r w:rsidRPr="00066FCB">
        <w:rPr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  <w:t>промзоны</w:t>
      </w:r>
      <w:proofErr w:type="spellEnd"/>
      <w:r w:rsidRPr="00066FCB">
        <w:rPr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  <w:t>, в ангаре No11 находится склад RUFLEX.</w:t>
      </w:r>
    </w:p>
    <w:p w:rsidR="00066FCB" w:rsidRPr="00EA7CDE" w:rsidRDefault="00066FCB" w:rsidP="00066FCB">
      <w:pPr>
        <w:ind w:left="-426"/>
        <w:rPr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</w:pPr>
    </w:p>
    <w:p w:rsidR="00066FCB" w:rsidRPr="00066FCB" w:rsidRDefault="00066FCB" w:rsidP="00066FCB">
      <w:pPr>
        <w:ind w:left="-426"/>
        <w:rPr>
          <w:color w:val="365F91" w:themeColor="accent1" w:themeShade="BF"/>
        </w:rPr>
      </w:pPr>
      <w:r w:rsidRPr="00066FCB">
        <w:rPr>
          <w:rStyle w:val="a3"/>
          <w:rFonts w:ascii="Arial" w:hAnsi="Arial" w:cs="Arial"/>
          <w:color w:val="365F91" w:themeColor="accent1" w:themeShade="BF"/>
          <w:sz w:val="18"/>
          <w:szCs w:val="18"/>
          <w:shd w:val="clear" w:color="auto" w:fill="FFFFFF"/>
        </w:rPr>
        <w:t>Спиридонов Николай - начальник склада RUFLEX, телефон: </w:t>
      </w:r>
      <w:r w:rsidRPr="00066FCB">
        <w:rPr>
          <w:rStyle w:val="callibriphone"/>
          <w:rFonts w:ascii="Arial" w:hAnsi="Arial" w:cs="Arial"/>
          <w:b/>
          <w:bCs/>
          <w:color w:val="365F91" w:themeColor="accent1" w:themeShade="BF"/>
          <w:sz w:val="18"/>
          <w:szCs w:val="18"/>
          <w:shd w:val="clear" w:color="auto" w:fill="FFFFFF"/>
        </w:rPr>
        <w:t>+7-916-299-90-64.</w:t>
      </w:r>
    </w:p>
    <w:sectPr w:rsidR="00066FCB" w:rsidRPr="00066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191"/>
    <w:rsid w:val="00066FCB"/>
    <w:rsid w:val="00C554A8"/>
    <w:rsid w:val="00EA7CDE"/>
    <w:rsid w:val="00EF3191"/>
    <w:rsid w:val="00F5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93A"/>
  </w:style>
  <w:style w:type="paragraph" w:styleId="1">
    <w:name w:val="heading 1"/>
    <w:basedOn w:val="a"/>
    <w:next w:val="a"/>
    <w:link w:val="10"/>
    <w:uiPriority w:val="9"/>
    <w:qFormat/>
    <w:rsid w:val="00F569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69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9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69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F5693A"/>
    <w:rPr>
      <w:b/>
      <w:bCs/>
    </w:rPr>
  </w:style>
  <w:style w:type="character" w:styleId="a4">
    <w:name w:val="Emphasis"/>
    <w:basedOn w:val="a0"/>
    <w:uiPriority w:val="20"/>
    <w:qFormat/>
    <w:rsid w:val="00F5693A"/>
    <w:rPr>
      <w:i/>
      <w:iCs/>
    </w:rPr>
  </w:style>
  <w:style w:type="paragraph" w:styleId="a5">
    <w:name w:val="List Paragraph"/>
    <w:basedOn w:val="a"/>
    <w:uiPriority w:val="34"/>
    <w:qFormat/>
    <w:rsid w:val="00F5693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6FCB"/>
    <w:rPr>
      <w:rFonts w:ascii="Tahoma" w:hAnsi="Tahoma" w:cs="Tahoma"/>
      <w:sz w:val="16"/>
      <w:szCs w:val="16"/>
    </w:rPr>
  </w:style>
  <w:style w:type="character" w:customStyle="1" w:styleId="callibriphone">
    <w:name w:val="callibri_phone"/>
    <w:basedOn w:val="a0"/>
    <w:rsid w:val="00066F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93A"/>
  </w:style>
  <w:style w:type="paragraph" w:styleId="1">
    <w:name w:val="heading 1"/>
    <w:basedOn w:val="a"/>
    <w:next w:val="a"/>
    <w:link w:val="10"/>
    <w:uiPriority w:val="9"/>
    <w:qFormat/>
    <w:rsid w:val="00F569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69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9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69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F5693A"/>
    <w:rPr>
      <w:b/>
      <w:bCs/>
    </w:rPr>
  </w:style>
  <w:style w:type="character" w:styleId="a4">
    <w:name w:val="Emphasis"/>
    <w:basedOn w:val="a0"/>
    <w:uiPriority w:val="20"/>
    <w:qFormat/>
    <w:rsid w:val="00F5693A"/>
    <w:rPr>
      <w:i/>
      <w:iCs/>
    </w:rPr>
  </w:style>
  <w:style w:type="paragraph" w:styleId="a5">
    <w:name w:val="List Paragraph"/>
    <w:basedOn w:val="a"/>
    <w:uiPriority w:val="34"/>
    <w:qFormat/>
    <w:rsid w:val="00F5693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6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6FCB"/>
    <w:rPr>
      <w:rFonts w:ascii="Tahoma" w:hAnsi="Tahoma" w:cs="Tahoma"/>
      <w:sz w:val="16"/>
      <w:szCs w:val="16"/>
    </w:rPr>
  </w:style>
  <w:style w:type="character" w:customStyle="1" w:styleId="callibriphone">
    <w:name w:val="callibri_phone"/>
    <w:basedOn w:val="a0"/>
    <w:rsid w:val="00066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107</Words>
  <Characters>611</Characters>
  <Application>Microsoft Office Word</Application>
  <DocSecurity>0</DocSecurity>
  <Lines>5</Lines>
  <Paragraphs>1</Paragraphs>
  <ScaleCrop>false</ScaleCrop>
  <Company>SPecialiST RePack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3</cp:revision>
  <dcterms:created xsi:type="dcterms:W3CDTF">2018-08-09T09:19:00Z</dcterms:created>
  <dcterms:modified xsi:type="dcterms:W3CDTF">2018-08-09T09:30:00Z</dcterms:modified>
</cp:coreProperties>
</file>